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995" w:rsidRPr="00810D49" w:rsidRDefault="005A6995" w:rsidP="005A6995">
      <w:pPr>
        <w:spacing w:line="360" w:lineRule="auto"/>
        <w:jc w:val="center"/>
        <w:rPr>
          <w:rFonts w:ascii="黑体" w:eastAsia="黑体" w:hAnsi="黑体" w:cs="宋体"/>
          <w:b/>
          <w:bCs/>
          <w:color w:val="FF0000"/>
          <w:sz w:val="44"/>
          <w:szCs w:val="44"/>
        </w:rPr>
      </w:pPr>
      <w:bookmarkStart w:id="0" w:name="_GoBack"/>
      <w:r w:rsidRPr="00810D49">
        <w:rPr>
          <w:rFonts w:ascii="黑体" w:eastAsia="黑体" w:hAnsi="黑体" w:cs="宋体" w:hint="eastAsia"/>
          <w:b/>
          <w:bCs/>
          <w:color w:val="FF0000"/>
          <w:sz w:val="44"/>
          <w:szCs w:val="44"/>
        </w:rPr>
        <w:t>18.</w:t>
      </w:r>
      <w:r w:rsidR="00810D49" w:rsidRPr="00810D49">
        <w:rPr>
          <w:rFonts w:ascii="黑体" w:eastAsia="黑体" w:hAnsi="黑体" w:cs="宋体" w:hint="eastAsia"/>
          <w:b/>
          <w:bCs/>
          <w:color w:val="FF0000"/>
          <w:sz w:val="44"/>
          <w:szCs w:val="44"/>
        </w:rPr>
        <w:t>2</w:t>
      </w:r>
      <w:r w:rsidRPr="00810D49">
        <w:rPr>
          <w:rFonts w:ascii="黑体" w:eastAsia="黑体" w:hAnsi="黑体" w:cs="宋体" w:hint="eastAsia"/>
          <w:b/>
          <w:bCs/>
          <w:color w:val="FF0000"/>
          <w:sz w:val="44"/>
          <w:szCs w:val="44"/>
        </w:rPr>
        <w:t xml:space="preserve"> </w:t>
      </w:r>
      <w:r w:rsidR="00810D49" w:rsidRPr="00810D49">
        <w:rPr>
          <w:rFonts w:ascii="黑体" w:eastAsia="黑体" w:hAnsi="黑体" w:cs="宋体" w:hint="eastAsia"/>
          <w:b/>
          <w:bCs/>
          <w:color w:val="FF0000"/>
          <w:sz w:val="44"/>
          <w:szCs w:val="44"/>
        </w:rPr>
        <w:t>电功率</w:t>
      </w:r>
      <w:r w:rsidRPr="00810D49">
        <w:rPr>
          <w:rFonts w:ascii="黑体" w:eastAsia="黑体" w:hAnsi="黑体" w:cs="宋体" w:hint="eastAsia"/>
          <w:b/>
          <w:bCs/>
          <w:color w:val="FF0000"/>
          <w:sz w:val="44"/>
          <w:szCs w:val="44"/>
        </w:rPr>
        <w:t>（</w:t>
      </w:r>
      <w:r w:rsidR="00DD599E">
        <w:rPr>
          <w:rFonts w:ascii="黑体" w:eastAsia="黑体" w:hAnsi="黑体" w:cs="宋体" w:hint="eastAsia"/>
          <w:b/>
          <w:bCs/>
          <w:color w:val="FF0000"/>
          <w:sz w:val="44"/>
          <w:szCs w:val="44"/>
        </w:rPr>
        <w:t>原卷</w:t>
      </w:r>
      <w:r w:rsidRPr="00810D49">
        <w:rPr>
          <w:rFonts w:ascii="黑体" w:eastAsia="黑体" w:hAnsi="黑体" w:cs="宋体" w:hint="eastAsia"/>
          <w:b/>
          <w:bCs/>
          <w:color w:val="FF0000"/>
          <w:sz w:val="44"/>
          <w:szCs w:val="44"/>
        </w:rPr>
        <w:t>版）</w:t>
      </w:r>
    </w:p>
    <w:bookmarkEnd w:id="0"/>
    <w:p w:rsidR="00810D49" w:rsidRDefault="00810D49" w:rsidP="005A6995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p w:rsidR="005A6995" w:rsidRDefault="005A6995" w:rsidP="005A6995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/>
          <w:szCs w:val="21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34" o:spid="_x0000_i1025" type="#_x0000_t136" style="width:98.25pt;height:16.5pt;mso-position-horizontal-relative:page;mso-position-vertical-relative:page" fillcolor="#0070c0" strokecolor="#c00000">
            <v:textpath style="font-family:&quot;宋体&quot;" trim="t" string="基础练习"/>
          </v:shape>
        </w:pict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1．下列估测，最接近实际的是（　　）。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A．教室内一盏日光灯的功率约4W；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B．中学生站立时对地面的压强约1×10</w:t>
      </w:r>
      <w:r>
        <w:rPr>
          <w:rFonts w:ascii="宋体" w:hAnsi="宋体" w:cs="宋体" w:hint="eastAsia"/>
          <w:szCs w:val="21"/>
          <w:vertAlign w:val="superscript"/>
        </w:rPr>
        <w:t>5</w:t>
      </w:r>
      <w:r>
        <w:rPr>
          <w:rFonts w:ascii="宋体" w:hAnsi="宋体" w:cs="宋体" w:hint="eastAsia"/>
          <w:szCs w:val="21"/>
        </w:rPr>
        <w:t>pa；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C．教室内空气质量约200kg；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D．烟花三月，徐州的平均气温约37℃</w:t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2．额定电压均为220V电饭锅和洗衣机，已知电饭锅和洗衣机的额定功率都是800W，同时接入我国的家庭电路中工作时，下列说法正确的是（　　）。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A．电饭锅消耗的电能多；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B．电饭锅和洗衣机消耗的电能一样快；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C．电饭锅消耗的电能少；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D．电流通过电饭锅和洗衣机产生的热量一样多</w:t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3．如图所示电路，电源电压3V保持不变，闭合开关S，调节滑动变阻器滑片，能反映电路消耗的总功率P随电流I变化的关系图象是（　　）。</w: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14425" cy="847725"/>
            <wp:effectExtent l="0" t="0" r="9525" b="9525"/>
            <wp:docPr id="268" name="图片 2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9E" w:rsidRDefault="00DD599E" w:rsidP="00DD599E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981075" cy="981075"/>
            <wp:effectExtent l="0" t="0" r="9525" b="9525"/>
            <wp:docPr id="267" name="图片 2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4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B．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981075" cy="981075"/>
            <wp:effectExtent l="0" t="0" r="9525" b="9525"/>
            <wp:docPr id="266" name="图片 2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5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  <w:t xml:space="preserve"> C．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971550" cy="990600"/>
            <wp:effectExtent l="0" t="0" r="0" b="0"/>
            <wp:docPr id="265" name="图片 2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D．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971550" cy="990600"/>
            <wp:effectExtent l="0" t="0" r="0" b="0"/>
            <wp:docPr id="264" name="图片 2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4．把一只白炽灯泡接入电路，正常发光时，关于电流对它做功和它的电功率，下列说法正确的是（　　）。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A．灯泡功率越大，电流做功就越多；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B．灯泡额定功率越大，电流做功就越快；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C．灯泡通电的时间越长，电流做功的功率越大；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D．灯泡通过的电流越大，电流做功的功率越大</w:t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5．甲用电器标着“220V，100W”，乙用电器上标着“220V，25W”，它们都在额定电压下工作，则下列判断中正确的是（　　）。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A．甲用电器做功一定多；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B．乙用电器做功一定慢；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C．完成相同的功，甲用电器所用的时间一定多；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D．相同时间内，甲用电器完成的功一定少</w:t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6．如图是小娟家电吹风的简化电路图。其中R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是发热电阻丝，M是电动机，S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为三档旋钮开关。开关S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闭合后，S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与不同触点连接，可以使电吹风处于冷风档、温风档、热风档三种不同工作状态。则下列判断正确的是（　　）。</w: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905000" cy="1476375"/>
            <wp:effectExtent l="0" t="0" r="0" b="9525"/>
            <wp:docPr id="263" name="图片 2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闭合，S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接1、2时，是温风档；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闭合，S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接2、3时，是冷风档；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闭合，S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接3、4时，是热风档；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闭合，S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接2、3时，是热风档</w:t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7．关于电功、电能和电功率的下列说法中，错误的是（　　）。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A．千瓦时是电功的单位，千瓦是电功率的单位；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B．电功率是表示电流做功快慢的物理量；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C．单位时间内电流做功越多，电功率就越大；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D．用电器消耗的电能越多，它的电功率就越大</w:t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8．如图，将标有“6V  6W”的灯L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与标有“6V  3W”的灯L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串联接入电路，电源电压足够使用，在保证电路安全的情况下（　　）。</w: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1419225" cy="1171575"/>
            <wp:effectExtent l="0" t="0" r="9525" b="9525"/>
            <wp:docPr id="262" name="图片 2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7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A．该电路能测出灯泡L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正常发光时的电阻；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B．若两灯都能正常发光，则电源电压为12V；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C．该电路能测出灯泡L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的额定功率；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D．该电路不可以探究电流做功的多少与电压的关系</w:t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9．如图是通过额定电压为6V的小灯泡的电流随它两端电压变化的关系，则关于该小灯泡下列说法中正确的是（　　）。</w: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447800" cy="1323975"/>
            <wp:effectExtent l="0" t="0" r="0" b="9525"/>
            <wp:docPr id="261" name="图片 2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7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A．小灯泡的电阻是一个定值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B．小灯泡的额定电流是0.3A</w:t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C．小灯泡的额定功率是1.5W</w:t>
      </w:r>
      <w:r>
        <w:rPr>
          <w:rFonts w:ascii="宋体" w:hAnsi="宋体" w:cs="宋体" w:hint="eastAsia"/>
          <w:szCs w:val="21"/>
        </w:rPr>
        <w:tab/>
      </w:r>
      <w:r>
        <w:rPr>
          <w:rFonts w:ascii="宋体" w:hAnsi="宋体" w:cs="宋体" w:hint="eastAsia"/>
          <w:szCs w:val="21"/>
        </w:rPr>
        <w:tab/>
        <w:t>D．电压为4V时小灯泡的电阻是0.2Ω</w:t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10．如图所示电路，电源电压为3V，灯L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标有“6V 6W”，灯L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标有“3V 3W”，下列有关说法正确的是（　　）。</w: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76350" cy="971550"/>
            <wp:effectExtent l="0" t="0" r="0" b="0"/>
            <wp:docPr id="260" name="图片 2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1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断开，S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接b，L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可以正常发光</w:t>
      </w:r>
      <w:r>
        <w:rPr>
          <w:rFonts w:ascii="宋体" w:hAnsi="宋体" w:cs="宋体" w:hint="eastAsia"/>
          <w:szCs w:val="21"/>
        </w:rPr>
        <w:tab/>
        <w:t>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断开，S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接a，L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实际功率为3W；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闭合，S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接b，L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比L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更亮；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断开，S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接a，L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比L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更亮</w:t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11．如图所示为“无人机”，它具有4个旋翼，可通过无线电进行操控，其在拍摄调查、无人配送等方面具有广阔的前景。该机一个旋翼的电动机额定功率为30W，额定电压为15V，电动机正常工作时，通过的电流为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，该机所需的能量是由一块输出电压为15V，容量为5000mA•h的电池提供、若电能的80%用于飞行，飞行时的实际功率为100W，则该机最多</w:t>
      </w:r>
      <w:r>
        <w:rPr>
          <w:rFonts w:ascii="宋体" w:hAnsi="宋体" w:cs="宋体" w:hint="eastAsia"/>
          <w:szCs w:val="21"/>
        </w:rPr>
        <w:lastRenderedPageBreak/>
        <w:t>能飞行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。</w: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181225" cy="1019175"/>
            <wp:effectExtent l="0" t="0" r="9525" b="9525"/>
            <wp:docPr id="259" name="图片 2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7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12．如图所示，电源电压为10V保持不变，小灯泡标有“6V、3W“字样，滑动变阻器R的最大阻值为50Ω。</w:t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求：（1）小灯泡正常工作5min将消耗多少电能？</w:t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（2）小灯泡恰好正常发光时，则变阻器的电功率是多少？</w: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71575" cy="866775"/>
            <wp:effectExtent l="0" t="0" r="9525" b="9525"/>
            <wp:docPr id="258" name="图片 2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4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13．如图所示，是电饭锅内部电路简图，它有“高温烧煮”和“保温”两档，由温控开关自动控制。煮饭时，先按下温控开关按钮，当达到设定温度（饭已煮熟）时，按钮会自动弹起。电饭锅及电路简图如图所示，铭牌如表，请你解答以下问题：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883"/>
        <w:gridCol w:w="2129"/>
        <w:gridCol w:w="2609"/>
        <w:gridCol w:w="1680"/>
      </w:tblGrid>
      <w:tr w:rsidR="00DD599E" w:rsidTr="005053A5">
        <w:tc>
          <w:tcPr>
            <w:tcW w:w="1883" w:type="dxa"/>
          </w:tcPr>
          <w:p w:rsidR="00DD599E" w:rsidRDefault="00DD599E" w:rsidP="005053A5">
            <w:pPr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额定电压</w:t>
            </w:r>
          </w:p>
        </w:tc>
        <w:tc>
          <w:tcPr>
            <w:tcW w:w="2129" w:type="dxa"/>
          </w:tcPr>
          <w:p w:rsidR="00DD599E" w:rsidRDefault="00DD599E" w:rsidP="005053A5">
            <w:pPr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高温烧煮功率</w:t>
            </w:r>
          </w:p>
        </w:tc>
        <w:tc>
          <w:tcPr>
            <w:tcW w:w="2609" w:type="dxa"/>
          </w:tcPr>
          <w:p w:rsidR="00DD599E" w:rsidRDefault="00DD599E" w:rsidP="005053A5">
            <w:pPr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保温时电路总功率</w:t>
            </w:r>
          </w:p>
        </w:tc>
        <w:tc>
          <w:tcPr>
            <w:tcW w:w="1680" w:type="dxa"/>
          </w:tcPr>
          <w:p w:rsidR="00DD599E" w:rsidRDefault="00DD599E" w:rsidP="005053A5">
            <w:pPr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频率</w:t>
            </w:r>
          </w:p>
        </w:tc>
      </w:tr>
      <w:tr w:rsidR="00DD599E" w:rsidTr="005053A5">
        <w:tc>
          <w:tcPr>
            <w:tcW w:w="1883" w:type="dxa"/>
          </w:tcPr>
          <w:p w:rsidR="00DD599E" w:rsidRDefault="00DD599E" w:rsidP="005053A5">
            <w:pPr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220V</w:t>
            </w:r>
          </w:p>
        </w:tc>
        <w:tc>
          <w:tcPr>
            <w:tcW w:w="2129" w:type="dxa"/>
          </w:tcPr>
          <w:p w:rsidR="00DD599E" w:rsidRDefault="00DD599E" w:rsidP="005053A5">
            <w:pPr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880W</w:t>
            </w:r>
          </w:p>
        </w:tc>
        <w:tc>
          <w:tcPr>
            <w:tcW w:w="2609" w:type="dxa"/>
          </w:tcPr>
          <w:p w:rsidR="00DD599E" w:rsidRDefault="00DD599E" w:rsidP="005053A5">
            <w:pPr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44W</w:t>
            </w:r>
          </w:p>
        </w:tc>
        <w:tc>
          <w:tcPr>
            <w:tcW w:w="1680" w:type="dxa"/>
          </w:tcPr>
          <w:p w:rsidR="00DD599E" w:rsidRDefault="00DD599E" w:rsidP="005053A5">
            <w:pPr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50Hz</w:t>
            </w:r>
          </w:p>
        </w:tc>
      </w:tr>
    </w:tbl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（1）当温控开关闭合后，电饭锅处于“高温烧煮”档还是“保温”档？</w:t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（2）求R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的阻值。</w: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800350" cy="1257300"/>
            <wp:effectExtent l="0" t="0" r="0" b="0"/>
            <wp:docPr id="257" name="图片 2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8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9E" w:rsidRDefault="00DD599E" w:rsidP="00DD599E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pict>
          <v:shape id="艺术字 47" o:spid="_x0000_i1026" type="#_x0000_t136" style="width:119.25pt;height:27.75pt;mso-position-horizontal-relative:page;mso-position-vertical-relative:page" fillcolor="#0070c0" strokecolor="#c00000">
            <v:textpath style="font-family:&quot;宋体&quot;" trim="t" string="提升练习"/>
          </v:shape>
        </w:pic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1．如图是某人家里电热锅的工作原理图电热锅有高中低三档功率。则下列判断正确的是（　　）。</w: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1171575" cy="1019175"/>
            <wp:effectExtent l="0" t="0" r="9525" b="9525"/>
            <wp:docPr id="256" name="图片 2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3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A．将一壶水烧开，将开关S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接b，将S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断开，所需时间最短；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B．将与A相同的一壶水烧开，将开关S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接a，将S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闭合，所需时间最长；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C．若三档中只有一档因某只开关发生故障而不能工作，则中温档一定都能工作；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D．若三档中只有一档因某只开关发生故障而不能工作，则低温档和中温档一定能工作</w:t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2．如图所示，电源电压为6V且保持不变，滑动变阻器的最大阻值为20</w:t>
      </w:r>
      <w:r>
        <w:rPr>
          <w:rFonts w:ascii="Times New Roman" w:hAnsi="Times New Roman"/>
          <w:szCs w:val="21"/>
        </w:rPr>
        <w:t>Ω</w:t>
      </w:r>
      <w:r>
        <w:rPr>
          <w:rFonts w:ascii="宋体" w:hAnsi="宋体" w:cs="宋体" w:hint="eastAsia"/>
          <w:szCs w:val="21"/>
        </w:rPr>
        <w:t>，定值电阻R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为5</w:t>
      </w:r>
      <w:r>
        <w:rPr>
          <w:rFonts w:ascii="Times New Roman" w:hAnsi="Times New Roman"/>
          <w:szCs w:val="21"/>
        </w:rPr>
        <w:t>Ω</w:t>
      </w:r>
      <w:r>
        <w:rPr>
          <w:rFonts w:ascii="宋体" w:hAnsi="宋体" w:cs="宋体" w:hint="eastAsia"/>
          <w:szCs w:val="21"/>
        </w:rPr>
        <w:t>．闭合开关后，移动滑片，发现能使电流表（“0～0.6A”或“0～3A”）和电压表（“0～3V”或“0～15V”）的指针同时达到满刻度线。则R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的电功率与电流的关系图象可能是（　　）。</w: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28725" cy="942975"/>
            <wp:effectExtent l="0" t="0" r="9525" b="9525"/>
            <wp:docPr id="255" name="图片 2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5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9E" w:rsidRDefault="00DD599E" w:rsidP="00DD599E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85875" cy="933450"/>
            <wp:effectExtent l="0" t="0" r="9525" b="0"/>
            <wp:docPr id="254" name="图片 2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6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  <w:t>B．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304925" cy="933450"/>
            <wp:effectExtent l="0" t="0" r="9525" b="0"/>
            <wp:docPr id="253" name="图片 2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7" descr=" 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57300" cy="933450"/>
            <wp:effectExtent l="0" t="0" r="0" b="0"/>
            <wp:docPr id="252" name="图片 2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8" descr=" 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  <w:t>D．</w:t>
      </w: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285875" cy="933450"/>
            <wp:effectExtent l="0" t="0" r="9525" b="0"/>
            <wp:docPr id="251" name="图片 2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9" descr=" 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3．某灯泡的额定电压为220V，为了确定它的额定功率，下述方案最佳的是（　　）。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A．直接与其他额定电压为220V且标有额定功率的灯泡。从外观上比较确定；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B．将该灯泡接入220V电路中，测出流过灯泡的电流，用公式P=UI进行计算；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C．将它与额定电压为220V且标有额定功率的另一灯泡并联，接入220V电路中，比较两只灯泡的亮度来判断；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D．在实验室用伏安法测出灯丝电阻，用公式P=</w:t>
      </w:r>
      <w:r>
        <w:rPr>
          <w:rFonts w:ascii="宋体" w:hAnsi="宋体" w:cs="宋体" w:hint="eastAsia"/>
          <w:noProof/>
          <w:position w:val="-23"/>
          <w:szCs w:val="21"/>
        </w:rPr>
        <w:drawing>
          <wp:inline distT="0" distB="0" distL="0" distR="0">
            <wp:extent cx="209550" cy="390525"/>
            <wp:effectExtent l="0" t="0" r="0" b="9525"/>
            <wp:docPr id="250" name="图片 2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0" descr=" 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进行计算</w:t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4．如图，电源电压保持不变，灯L上标“6V3W”字样，R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为24Ω．当开关S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闭合，S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lastRenderedPageBreak/>
        <w:t>断开时，灯L恰能正常发光；当S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断开，S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闭合时，灯L的实际功率为0.75W，则知R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阻值为（　　）。</w: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14425" cy="819150"/>
            <wp:effectExtent l="0" t="0" r="9525" b="0"/>
            <wp:docPr id="249" name="图片 2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1" descr=" 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9E" w:rsidRDefault="00DD599E" w:rsidP="00DD599E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A．48Ω</w:t>
      </w:r>
      <w:r>
        <w:rPr>
          <w:rFonts w:ascii="宋体" w:hAnsi="宋体" w:cs="宋体" w:hint="eastAsia"/>
          <w:szCs w:val="21"/>
        </w:rPr>
        <w:tab/>
        <w:t>B．60Ω</w:t>
      </w:r>
      <w:r>
        <w:rPr>
          <w:rFonts w:ascii="宋体" w:hAnsi="宋体" w:cs="宋体" w:hint="eastAsia"/>
          <w:szCs w:val="21"/>
        </w:rPr>
        <w:tab/>
        <w:t>C．96Ω</w:t>
      </w:r>
      <w:r>
        <w:rPr>
          <w:rFonts w:ascii="宋体" w:hAnsi="宋体" w:cs="宋体" w:hint="eastAsia"/>
          <w:szCs w:val="21"/>
        </w:rPr>
        <w:tab/>
        <w:t>D．132Ω</w:t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5．如图所示额定电压为6V的灯泡L与滑动变阻器R串联接入电路，电源电压一定，滑动变阻器的滑片从最右端滑到最左端时，灯泡L的I﹣U图象如图乙所示，以下说法正确的是（　　）。</w: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990850" cy="1343025"/>
            <wp:effectExtent l="0" t="0" r="0" b="9525"/>
            <wp:docPr id="248" name="图片 2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1" descr=" 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A．灯泡的额定功率为0.625W；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B．电路中的最大电功率为6W；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C．灯泡两端电压是3V时，灯泡的电流为0.5A；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D．滑动变阻器的阻值范围为2Ω﹣9Ω</w:t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6．图甲是用于焊接塑料水管的热熔器，其电路如图乙所示。加热电阻R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=66Ω、R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=176Ω，S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是手动控制开关，S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是可随温度自动跳转的温控开关，R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特殊限流电阻，热熔器加热时R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电阻较大，LED指示灯发红光，保温时R</w:t>
      </w:r>
      <w:r>
        <w:rPr>
          <w:rFonts w:ascii="宋体" w:hAnsi="宋体" w:cs="宋体" w:hint="eastAsia"/>
          <w:szCs w:val="21"/>
          <w:vertAlign w:val="subscript"/>
        </w:rPr>
        <w:t>0</w:t>
      </w:r>
      <w:r>
        <w:rPr>
          <w:rFonts w:ascii="宋体" w:hAnsi="宋体" w:cs="宋体" w:hint="eastAsia"/>
          <w:szCs w:val="21"/>
        </w:rPr>
        <w:t>电阻较小，LED指示灯发绿光。已知LED发光时两端电压保持不变，则下列说法正确的是（　　）。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A．当 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都闭合时，热熔器处于保温状态；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B．当 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闭合，S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断开时，R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的功率大于 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的功率；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C．发红光时 LED 的电流等于发绿光时 LED 的电流；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D．保温状态时加热电路的电功率是 200W</w: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3400425" cy="1314450"/>
            <wp:effectExtent l="0" t="0" r="9525" b="0"/>
            <wp:docPr id="247" name="图片 2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3" descr=" 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7．定值电阻R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和滑动变阻器R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接入如图电路中，电源电压不变。当开关S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闭合，S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断开，滑片P位于a点时，电压表V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的示数之比U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：U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=2：1，电流表的示数I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=1A；滑片P位于最右端时，电压表V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的示数之比U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′：U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′=2：5．当开关S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断开，S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闭合，两个电压表V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的示数之比U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″：U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″=3：1．通过开关的闭合与断开及调节滑动变阻器的滑片，使电路消耗的功率最小为4.5W．下列说法正确的是（　　）。</w: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609725" cy="1438275"/>
            <wp:effectExtent l="0" t="0" r="9525" b="9525"/>
            <wp:docPr id="246" name="图片 2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8" descr=" 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A．电源的电压为 10V；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B．滑动变阻器的最大阻值是 24Ω；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C．当开关 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闭合，S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断开，滑片 P 位于 a 点时，R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消耗的功率为 8W；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D．当开关 S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断开，S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闭合，滑片 P 位于最左端时，电路消耗的最大功率为 12W</w:t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8．如图所示电源电压U=18V，小灯泡L的额定电压为9V，灯丝电阻不变，当滑动变阻器的滑片P移至中点时，小灯泡L正常发光；当滑片P移至最右端时，小灯泡的实际功率为6W，则小灯泡的额定功率和滑动变阻器的最大阻值分别为（　　）。</w: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133475" cy="628650"/>
            <wp:effectExtent l="0" t="0" r="9525" b="0"/>
            <wp:docPr id="245" name="图片 2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11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9E" w:rsidRDefault="00DD599E" w:rsidP="00DD599E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A．13.5W  6</w:t>
      </w:r>
      <w:r>
        <w:rPr>
          <w:rFonts w:ascii="Times New Roman" w:hAnsi="Times New Roman"/>
          <w:szCs w:val="21"/>
        </w:rPr>
        <w:t>Ω</w:t>
      </w:r>
      <w:r>
        <w:rPr>
          <w:rFonts w:ascii="宋体" w:hAnsi="宋体" w:cs="宋体" w:hint="eastAsia"/>
          <w:szCs w:val="21"/>
        </w:rPr>
        <w:tab/>
        <w:t>B．13.5W  12</w:t>
      </w:r>
      <w:r>
        <w:rPr>
          <w:rFonts w:ascii="Times New Roman" w:hAnsi="Times New Roman"/>
          <w:szCs w:val="21"/>
        </w:rPr>
        <w:t>Ω</w:t>
      </w:r>
      <w:r>
        <w:rPr>
          <w:rFonts w:ascii="宋体" w:hAnsi="宋体" w:cs="宋体" w:hint="eastAsia"/>
          <w:szCs w:val="21"/>
        </w:rPr>
        <w:tab/>
        <w:t>C．6W 27</w:t>
      </w:r>
      <w:r>
        <w:rPr>
          <w:rFonts w:ascii="Times New Roman" w:hAnsi="Times New Roman"/>
          <w:szCs w:val="21"/>
        </w:rPr>
        <w:t>Ω</w:t>
      </w:r>
      <w:r>
        <w:rPr>
          <w:rFonts w:ascii="宋体" w:hAnsi="宋体" w:cs="宋体" w:hint="eastAsia"/>
          <w:szCs w:val="21"/>
        </w:rPr>
        <w:tab/>
        <w:t>D．</w:t>
      </w:r>
      <w:proofErr w:type="gramStart"/>
      <w:r>
        <w:rPr>
          <w:rFonts w:ascii="宋体" w:hAnsi="宋体" w:cs="宋体" w:hint="eastAsia"/>
          <w:szCs w:val="21"/>
        </w:rPr>
        <w:t>6W  12</w:t>
      </w:r>
      <w:proofErr w:type="gramEnd"/>
      <w:r>
        <w:rPr>
          <w:rFonts w:ascii="Times New Roman" w:hAnsi="Times New Roman"/>
          <w:szCs w:val="21"/>
        </w:rPr>
        <w:t>Ω</w:t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9．如图所示，把标有“9V  5.4W”和“6V  2W”字样的甲、乙两个小灯泡连接在电路中，且灯丝电阻不变，电表①②③可能是电流表或电压表。要求：在闭合开关S后，两灯泡均能发光，则下列判断中正确的是（　　）。</w: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1200150" cy="962025"/>
            <wp:effectExtent l="0" t="0" r="0" b="9525"/>
            <wp:docPr id="244" name="图片 2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1" descr="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A．①②为电流表，③为电压表，甲灯的功率比乙灯大；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B．①③为电流表，②为电压表，甲灯的功率比乙灯小；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C．①②为电压表，③为电流表，乙灯的功率比甲灯小；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D．①③为电压表，②为电流表，乙灯的功率比甲灯大</w:t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10．关于灯L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“2.5V  1.0W”和灯L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“3.8V  3.6W”，下列说法中正确的是（　　）。</w:t>
      </w:r>
    </w:p>
    <w:p w:rsidR="00DD599E" w:rsidRDefault="00DD599E" w:rsidP="00DD599E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A．两灯电阻R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＞R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ab/>
        <w:t>B．正常工作时，两灯电流I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＞I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C．两灯串联时，实际功率P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＜P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ab/>
        <w:t>D．两灯并联时，实际功率P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＞P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11．在如图甲所示的电路中，当滑片P由b移到a的过程中，电压表示数U及滑动变阻器接入电路的电阻R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的变化情况如图乙所示。下列说法正确的是（　　）。</w: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2066925" cy="1009650"/>
            <wp:effectExtent l="0" t="0" r="9525" b="0"/>
            <wp:docPr id="243" name="图片 2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6" descr=" 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A．电阻R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的阻值为10Ω；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B．滑片P移到b端时，R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两端的电压为6 V；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C．滑片P移到a端时，R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消耗的功率为0.2W；</w:t>
      </w:r>
    </w:p>
    <w:p w:rsidR="00DD599E" w:rsidRDefault="00DD599E" w:rsidP="00DD599E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D．当滑片P移到中点时，电路消耗的功率为1.8W</w:t>
      </w:r>
      <w:r>
        <w:rPr>
          <w:rFonts w:ascii="宋体" w:hAnsi="宋体" w:cs="宋体" w:hint="eastAsia"/>
          <w:szCs w:val="21"/>
        </w:rPr>
        <w:tab/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．物理实验课上，小鹏同学用如图甲所示的电路来测量标有“2.5V”字样小灯泡的电功率，电源电压为4.5V不变。他从滑动变阻器接入电路阻值最大时开始记录数据，测得小灯泡的I﹣U图象如图乙所示。则滑动变阻器的最大阻值为</w:t>
      </w:r>
      <w:r>
        <w:rPr>
          <w:rFonts w:ascii="宋体" w:hAnsi="宋体" w:cs="宋体" w:hint="eastAsia"/>
          <w:szCs w:val="21"/>
          <w:u w:val="single"/>
        </w:rPr>
        <w:t xml:space="preserve">　 </w:t>
      </w:r>
      <w:r>
        <w:rPr>
          <w:rFonts w:ascii="宋体" w:hAnsi="宋体" w:cs="宋体" w:hint="eastAsia"/>
          <w:szCs w:val="21"/>
        </w:rPr>
        <w:t>Ω，滑片P向右移动过程中，小灯泡L的亮度变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，小灯泡正常发光时的功率为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W。</w: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3019425" cy="1504950"/>
            <wp:effectExtent l="0" t="0" r="9525" b="0"/>
            <wp:docPr id="242" name="图片 2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5" descr=" 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lastRenderedPageBreak/>
        <w:t>13．图甲是某款电热水龙头，即开即热、冷热兼用，图乙是它的原理电路图。R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为电热丝通过旋转手柄带动开关S接通对应的电路，从而实现冷水、温水、热水之间切换，有关参数如下表，不考虑温度对电阻丝阻值的影响，请回答下列问题：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899"/>
        <w:gridCol w:w="2609"/>
      </w:tblGrid>
      <w:tr w:rsidR="00DD599E" w:rsidTr="005053A5">
        <w:trPr>
          <w:jc w:val="center"/>
        </w:trPr>
        <w:tc>
          <w:tcPr>
            <w:tcW w:w="1899" w:type="dxa"/>
          </w:tcPr>
          <w:p w:rsidR="00DD599E" w:rsidRDefault="00DD599E" w:rsidP="005053A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产品名称</w:t>
            </w:r>
          </w:p>
        </w:tc>
        <w:tc>
          <w:tcPr>
            <w:tcW w:w="2609" w:type="dxa"/>
          </w:tcPr>
          <w:p w:rsidR="00DD599E" w:rsidRDefault="00DD599E" w:rsidP="005053A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即热式电热水龙头</w:t>
            </w:r>
          </w:p>
        </w:tc>
      </w:tr>
      <w:tr w:rsidR="00DD599E" w:rsidTr="005053A5">
        <w:trPr>
          <w:jc w:val="center"/>
        </w:trPr>
        <w:tc>
          <w:tcPr>
            <w:tcW w:w="1899" w:type="dxa"/>
          </w:tcPr>
          <w:p w:rsidR="00DD599E" w:rsidRDefault="00DD599E" w:rsidP="005053A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应用场所</w:t>
            </w:r>
          </w:p>
        </w:tc>
        <w:tc>
          <w:tcPr>
            <w:tcW w:w="2609" w:type="dxa"/>
          </w:tcPr>
          <w:p w:rsidR="00DD599E" w:rsidRDefault="00DD599E" w:rsidP="005053A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厨房、卫生间</w:t>
            </w:r>
          </w:p>
        </w:tc>
      </w:tr>
      <w:tr w:rsidR="00DD599E" w:rsidTr="005053A5">
        <w:trPr>
          <w:jc w:val="center"/>
        </w:trPr>
        <w:tc>
          <w:tcPr>
            <w:tcW w:w="1899" w:type="dxa"/>
            <w:vMerge w:val="restart"/>
          </w:tcPr>
          <w:p w:rsidR="00DD599E" w:rsidRDefault="00DD599E" w:rsidP="005053A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额定功率</w:t>
            </w:r>
          </w:p>
        </w:tc>
        <w:tc>
          <w:tcPr>
            <w:tcW w:w="2609" w:type="dxa"/>
          </w:tcPr>
          <w:p w:rsidR="00DD599E" w:rsidRDefault="00DD599E" w:rsidP="005053A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温水（1100W）</w:t>
            </w:r>
          </w:p>
        </w:tc>
      </w:tr>
      <w:tr w:rsidR="00DD599E" w:rsidTr="005053A5">
        <w:trPr>
          <w:jc w:val="center"/>
        </w:trPr>
        <w:tc>
          <w:tcPr>
            <w:tcW w:w="0" w:type="dxa"/>
            <w:vMerge/>
          </w:tcPr>
          <w:p w:rsidR="00DD599E" w:rsidRDefault="00DD599E" w:rsidP="005053A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</w:p>
        </w:tc>
        <w:tc>
          <w:tcPr>
            <w:tcW w:w="2609" w:type="dxa"/>
          </w:tcPr>
          <w:p w:rsidR="00DD599E" w:rsidRDefault="00DD599E" w:rsidP="005053A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热水（3300W）</w:t>
            </w:r>
          </w:p>
        </w:tc>
      </w:tr>
      <w:tr w:rsidR="00DD599E" w:rsidTr="005053A5">
        <w:trPr>
          <w:jc w:val="center"/>
        </w:trPr>
        <w:tc>
          <w:tcPr>
            <w:tcW w:w="1899" w:type="dxa"/>
          </w:tcPr>
          <w:p w:rsidR="00DD599E" w:rsidRDefault="00DD599E" w:rsidP="005053A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额定电压</w:t>
            </w:r>
          </w:p>
        </w:tc>
        <w:tc>
          <w:tcPr>
            <w:tcW w:w="2609" w:type="dxa"/>
          </w:tcPr>
          <w:p w:rsidR="00DD599E" w:rsidRDefault="00DD599E" w:rsidP="005053A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220V</w:t>
            </w:r>
          </w:p>
        </w:tc>
      </w:tr>
      <w:tr w:rsidR="00DD599E" w:rsidTr="005053A5">
        <w:trPr>
          <w:jc w:val="center"/>
        </w:trPr>
        <w:tc>
          <w:tcPr>
            <w:tcW w:w="1899" w:type="dxa"/>
          </w:tcPr>
          <w:p w:rsidR="00DD599E" w:rsidRDefault="00DD599E" w:rsidP="005053A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额定频率</w:t>
            </w:r>
          </w:p>
        </w:tc>
        <w:tc>
          <w:tcPr>
            <w:tcW w:w="2609" w:type="dxa"/>
          </w:tcPr>
          <w:p w:rsidR="00DD599E" w:rsidRDefault="00DD599E" w:rsidP="005053A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50Hz</w:t>
            </w:r>
          </w:p>
        </w:tc>
      </w:tr>
      <w:tr w:rsidR="00DD599E" w:rsidTr="005053A5">
        <w:trPr>
          <w:jc w:val="center"/>
        </w:trPr>
        <w:tc>
          <w:tcPr>
            <w:tcW w:w="1899" w:type="dxa"/>
          </w:tcPr>
          <w:p w:rsidR="00DD599E" w:rsidRDefault="00DD599E" w:rsidP="005053A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防触电类型</w:t>
            </w:r>
          </w:p>
        </w:tc>
        <w:tc>
          <w:tcPr>
            <w:tcW w:w="2609" w:type="dxa"/>
          </w:tcPr>
          <w:p w:rsidR="00DD599E" w:rsidRDefault="00DD599E" w:rsidP="005053A5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I类（最高等级）</w:t>
            </w:r>
          </w:p>
        </w:tc>
      </w:tr>
    </w:tbl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（1）开关部位与1和2接触时水龙头放出的水是什么水？（选答“温”或“热”）此时电路中的电流多大？</w:t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（2）水龙头放热水时，正常工作lmin，消耗的电能是多少？</w:t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的电阻值多大？</w: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3114675" cy="1295400"/>
            <wp:effectExtent l="0" t="0" r="9525" b="0"/>
            <wp:docPr id="241" name="图片 2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0" descr=" 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14．小红家安装了如图甲所示的电热水龙头，图乙是它的电路简图，旋转手柄可使扇形开关S同时接触两个相邻触点，从而控制流出的水为冷水、温水或热水。已知R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是电热丝，R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=55Ω．试回答下列问题：</w:t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（1）S旋到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（选填“1、2之间”或“2、3之间”）位置时，水龙头流出温水。</w:t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（2）测量时小红观察到2min丙电能表的转盘转过了132转，则她家电热水龙头温水档的电功率是多少？</w:t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（3）S旋到热水档时，电路中的总电流是多大？</w:t>
      </w:r>
    </w:p>
    <w:p w:rsidR="00DD599E" w:rsidRDefault="00DD599E" w:rsidP="00DD599E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4676775" cy="1552575"/>
            <wp:effectExtent l="0" t="0" r="9525" b="9525"/>
            <wp:docPr id="240" name="图片 2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7" descr=" 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599E" w:rsidRDefault="00DD599E" w:rsidP="00DD599E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</w:p>
    <w:p w:rsidR="00DD599E" w:rsidRDefault="00DD599E" w:rsidP="005A6995">
      <w:pPr>
        <w:spacing w:line="360" w:lineRule="auto"/>
        <w:ind w:firstLineChars="200" w:firstLine="420"/>
        <w:jc w:val="center"/>
        <w:rPr>
          <w:rFonts w:ascii="宋体" w:hAnsi="宋体" w:cs="宋体" w:hint="eastAsia"/>
          <w:szCs w:val="21"/>
        </w:rPr>
      </w:pPr>
    </w:p>
    <w:sectPr w:rsidR="00DD599E">
      <w:headerReference w:type="defaul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4AB" w:rsidRDefault="00D234AB" w:rsidP="00423F7B">
      <w:r>
        <w:separator/>
      </w:r>
    </w:p>
  </w:endnote>
  <w:endnote w:type="continuationSeparator" w:id="0">
    <w:p w:rsidR="00D234AB" w:rsidRDefault="00D234AB" w:rsidP="00423F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4AB" w:rsidRDefault="00D234AB" w:rsidP="00423F7B">
      <w:r>
        <w:separator/>
      </w:r>
    </w:p>
  </w:footnote>
  <w:footnote w:type="continuationSeparator" w:id="0">
    <w:p w:rsidR="00D234AB" w:rsidRDefault="00D234AB" w:rsidP="00423F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F7B" w:rsidRDefault="00423F7B">
    <w:pPr>
      <w:pStyle w:val="a3"/>
    </w:pPr>
    <w:r w:rsidRPr="00423F7B">
      <w:rPr>
        <w:rFonts w:hint="eastAsia"/>
      </w:rPr>
      <w:t>【精品备课包】</w:t>
    </w:r>
    <w:r w:rsidRPr="00423F7B">
      <w:rPr>
        <w:rFonts w:hint="eastAsia"/>
      </w:rPr>
      <w:t>2021-2022</w:t>
    </w:r>
    <w:r w:rsidRPr="00423F7B">
      <w:rPr>
        <w:rFonts w:hint="eastAsia"/>
      </w:rPr>
      <w:t>学年人教版九年级物理备课资源（课件与练习）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449"/>
    <w:rsid w:val="00001678"/>
    <w:rsid w:val="00423F7B"/>
    <w:rsid w:val="00503E80"/>
    <w:rsid w:val="005A6995"/>
    <w:rsid w:val="005D569C"/>
    <w:rsid w:val="00810D49"/>
    <w:rsid w:val="00867739"/>
    <w:rsid w:val="00A90829"/>
    <w:rsid w:val="00B36365"/>
    <w:rsid w:val="00B7079F"/>
    <w:rsid w:val="00D234AB"/>
    <w:rsid w:val="00DD4449"/>
    <w:rsid w:val="00DD599E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001678"/>
    <w:pPr>
      <w:widowControl/>
      <w:jc w:val="left"/>
    </w:pPr>
    <w:rPr>
      <w:rFonts w:ascii="Times New Roman"/>
      <w:szCs w:val="21"/>
    </w:rPr>
  </w:style>
  <w:style w:type="table" w:styleId="a6">
    <w:name w:val="Table Grid"/>
    <w:basedOn w:val="a1"/>
    <w:qFormat/>
    <w:rsid w:val="00001678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86773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F7B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3F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3F7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3F7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3F7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23F7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23F7B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basedOn w:val="a"/>
    <w:qFormat/>
    <w:rsid w:val="00001678"/>
    <w:pPr>
      <w:widowControl/>
      <w:jc w:val="left"/>
    </w:pPr>
    <w:rPr>
      <w:rFonts w:ascii="Times New Roman"/>
      <w:szCs w:val="21"/>
    </w:rPr>
  </w:style>
  <w:style w:type="table" w:styleId="a6">
    <w:name w:val="Table Grid"/>
    <w:basedOn w:val="a1"/>
    <w:qFormat/>
    <w:rsid w:val="00001678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86773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0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691</Words>
  <Characters>3944</Characters>
  <Application>Microsoft Office Word</Application>
  <DocSecurity>0</DocSecurity>
  <Lines>32</Lines>
  <Paragraphs>9</Paragraphs>
  <ScaleCrop>false</ScaleCrop>
  <Company>China</Company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2021-08-27T03:26:00Z</dcterms:created>
  <dcterms:modified xsi:type="dcterms:W3CDTF">2021-08-27T03:26:00Z</dcterms:modified>
</cp:coreProperties>
</file>